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22" w:rsidRPr="00A22022" w:rsidRDefault="00A22022" w:rsidP="00A22022">
      <w:pPr>
        <w:shd w:val="clear" w:color="auto" w:fill="FFFFFF"/>
        <w:spacing w:before="270" w:after="135" w:line="390" w:lineRule="atLeast"/>
        <w:jc w:val="center"/>
        <w:outlineLvl w:val="0"/>
        <w:rPr>
          <w:rFonts w:ascii="Times New Roman" w:eastAsia="Times New Roman" w:hAnsi="Times New Roman" w:cs="Times New Roman"/>
          <w:kern w:val="36"/>
          <w:sz w:val="24"/>
          <w:szCs w:val="24"/>
          <w:lang w:eastAsia="ru-RU"/>
        </w:rPr>
      </w:pPr>
      <w:r w:rsidRPr="00A22022">
        <w:rPr>
          <w:rFonts w:ascii="Times New Roman" w:eastAsia="Times New Roman" w:hAnsi="Times New Roman" w:cs="Times New Roman"/>
          <w:kern w:val="36"/>
          <w:sz w:val="24"/>
          <w:szCs w:val="24"/>
          <w:lang w:eastAsia="ru-RU"/>
        </w:rPr>
        <w:t>Литературно-музыкальная композиция "Ты не могла не выстоять, Москва!"</w:t>
      </w:r>
    </w:p>
    <w:p w:rsidR="00A22022" w:rsidRPr="00A22022" w:rsidRDefault="00A22022" w:rsidP="006B10DF">
      <w:pPr>
        <w:shd w:val="clear" w:color="auto" w:fill="FFFFFF"/>
        <w:spacing w:before="100" w:beforeAutospacing="1" w:after="100" w:afterAutospacing="1" w:line="240" w:lineRule="auto"/>
        <w:ind w:left="360"/>
        <w:jc w:val="right"/>
        <w:rPr>
          <w:rFonts w:ascii="Times New Roman" w:eastAsia="Times New Roman" w:hAnsi="Times New Roman" w:cs="Times New Roman"/>
          <w:sz w:val="24"/>
          <w:szCs w:val="24"/>
          <w:lang w:eastAsia="ru-RU"/>
        </w:rPr>
      </w:pPr>
      <w:hyperlink r:id="rId8" w:history="1">
        <w:r w:rsidRPr="00A22022">
          <w:rPr>
            <w:rFonts w:ascii="Times New Roman" w:eastAsia="Times New Roman" w:hAnsi="Times New Roman" w:cs="Times New Roman"/>
            <w:sz w:val="24"/>
            <w:szCs w:val="24"/>
            <w:u w:val="single"/>
            <w:lang w:eastAsia="ru-RU"/>
          </w:rPr>
          <w:t>Воробьева Галина Николаевна</w:t>
        </w:r>
      </w:hyperlink>
      <w:r w:rsidRPr="00A22022">
        <w:rPr>
          <w:rFonts w:ascii="Times New Roman" w:eastAsia="Times New Roman" w:hAnsi="Times New Roman" w:cs="Times New Roman"/>
          <w:sz w:val="24"/>
          <w:szCs w:val="24"/>
          <w:lang w:eastAsia="ru-RU"/>
        </w:rPr>
        <w:t>, </w:t>
      </w:r>
      <w:r w:rsidRPr="006B10DF">
        <w:rPr>
          <w:rFonts w:ascii="Times New Roman" w:eastAsia="Times New Roman" w:hAnsi="Times New Roman" w:cs="Times New Roman"/>
          <w:i/>
          <w:iCs/>
          <w:sz w:val="24"/>
          <w:szCs w:val="24"/>
          <w:lang w:eastAsia="ru-RU"/>
        </w:rPr>
        <w:t xml:space="preserve">воспитатель ГПД </w:t>
      </w:r>
    </w:p>
    <w:p w:rsidR="00A22022" w:rsidRPr="00A22022" w:rsidRDefault="006B10DF" w:rsidP="006B10DF">
      <w:pPr>
        <w:shd w:val="clear" w:color="auto" w:fill="FFFFFF"/>
        <w:spacing w:before="100" w:beforeAutospacing="1" w:after="100" w:afterAutospacing="1" w:line="240" w:lineRule="auto"/>
        <w:ind w:left="25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9" w:history="1">
        <w:r w:rsidR="00A22022" w:rsidRPr="00A22022">
          <w:rPr>
            <w:rFonts w:ascii="Times New Roman" w:eastAsia="Times New Roman" w:hAnsi="Times New Roman" w:cs="Times New Roman"/>
            <w:sz w:val="24"/>
            <w:szCs w:val="24"/>
            <w:u w:val="single"/>
            <w:lang w:eastAsia="ru-RU"/>
          </w:rPr>
          <w:t>Кочеткова Нина Васильевна</w:t>
        </w:r>
      </w:hyperlink>
      <w:r w:rsidR="00A22022" w:rsidRPr="00A22022">
        <w:rPr>
          <w:rFonts w:ascii="Times New Roman" w:eastAsia="Times New Roman" w:hAnsi="Times New Roman" w:cs="Times New Roman"/>
          <w:sz w:val="24"/>
          <w:szCs w:val="24"/>
          <w:lang w:eastAsia="ru-RU"/>
        </w:rPr>
        <w:t>, </w:t>
      </w:r>
      <w:r w:rsidR="00A22022" w:rsidRPr="00A22022">
        <w:rPr>
          <w:rFonts w:ascii="Times New Roman" w:eastAsia="Times New Roman" w:hAnsi="Times New Roman" w:cs="Times New Roman"/>
          <w:i/>
          <w:iCs/>
          <w:sz w:val="24"/>
          <w:szCs w:val="24"/>
          <w:lang w:eastAsia="ru-RU"/>
        </w:rPr>
        <w:t>учитель математики</w:t>
      </w:r>
    </w:p>
    <w:p w:rsidR="00A22022" w:rsidRPr="00A22022" w:rsidRDefault="00A22022" w:rsidP="00A22022">
      <w:pPr>
        <w:shd w:val="clear" w:color="auto" w:fill="FFFFFF"/>
        <w:spacing w:after="135" w:line="240" w:lineRule="auto"/>
        <w:rPr>
          <w:rFonts w:ascii="Times New Roman" w:eastAsia="Times New Roman" w:hAnsi="Times New Roman" w:cs="Times New Roman"/>
          <w:sz w:val="24"/>
          <w:szCs w:val="24"/>
          <w:lang w:eastAsia="ru-RU"/>
        </w:rPr>
      </w:pPr>
      <w:r w:rsidRPr="00A22022">
        <w:rPr>
          <w:rFonts w:ascii="Times New Roman" w:eastAsia="Times New Roman" w:hAnsi="Times New Roman" w:cs="Times New Roman"/>
          <w:b/>
          <w:bCs/>
          <w:sz w:val="24"/>
          <w:szCs w:val="24"/>
          <w:lang w:eastAsia="ru-RU"/>
        </w:rPr>
        <w:t>Разделы:</w:t>
      </w:r>
      <w:r w:rsidRPr="00A22022">
        <w:rPr>
          <w:rFonts w:ascii="Times New Roman" w:eastAsia="Times New Roman" w:hAnsi="Times New Roman" w:cs="Times New Roman"/>
          <w:sz w:val="24"/>
          <w:szCs w:val="24"/>
          <w:lang w:eastAsia="ru-RU"/>
        </w:rPr>
        <w:t> </w:t>
      </w:r>
      <w:hyperlink r:id="rId10" w:history="1">
        <w:r w:rsidRPr="00A22022">
          <w:rPr>
            <w:rFonts w:ascii="Times New Roman" w:eastAsia="Times New Roman" w:hAnsi="Times New Roman" w:cs="Times New Roman"/>
            <w:sz w:val="24"/>
            <w:szCs w:val="24"/>
            <w:u w:val="single"/>
            <w:lang w:eastAsia="ru-RU"/>
          </w:rPr>
          <w:t>Внеклассная работа</w:t>
        </w:r>
      </w:hyperlink>
    </w:p>
    <w:p w:rsidR="00A22022" w:rsidRPr="00A22022" w:rsidRDefault="00A22022" w:rsidP="00A22022">
      <w:pPr>
        <w:spacing w:before="270" w:after="270" w:line="240" w:lineRule="auto"/>
        <w:rPr>
          <w:rFonts w:ascii="Times New Roman" w:eastAsia="Times New Roman" w:hAnsi="Times New Roman" w:cs="Times New Roman"/>
          <w:sz w:val="24"/>
          <w:szCs w:val="24"/>
          <w:lang w:eastAsia="ru-RU"/>
        </w:rPr>
      </w:pPr>
      <w:r w:rsidRPr="00A22022">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A22022" w:rsidRPr="00A22022" w:rsidRDefault="00A22022" w:rsidP="00A22022">
      <w:pPr>
        <w:shd w:val="clear" w:color="auto" w:fill="FFFFFF"/>
        <w:spacing w:after="135" w:line="240" w:lineRule="auto"/>
        <w:rPr>
          <w:rFonts w:ascii="Times New Roman" w:eastAsia="Times New Roman" w:hAnsi="Times New Roman" w:cs="Times New Roman"/>
          <w:sz w:val="24"/>
          <w:szCs w:val="24"/>
          <w:lang w:eastAsia="ru-RU"/>
        </w:rPr>
      </w:pPr>
      <w:hyperlink r:id="rId11" w:history="1">
        <w:r w:rsidRPr="00A22022">
          <w:rPr>
            <w:rFonts w:ascii="Times New Roman" w:eastAsia="Times New Roman" w:hAnsi="Times New Roman" w:cs="Times New Roman"/>
            <w:sz w:val="24"/>
            <w:szCs w:val="24"/>
            <w:u w:val="single"/>
            <w:lang w:eastAsia="ru-RU"/>
          </w:rPr>
          <w:t>Приложение</w:t>
        </w:r>
      </w:hyperlink>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color w:val="333333"/>
          <w:sz w:val="24"/>
          <w:szCs w:val="24"/>
          <w:lang w:eastAsia="ru-RU"/>
        </w:rPr>
        <w:t>Цель:</w:t>
      </w:r>
      <w:r w:rsidRPr="00A22022">
        <w:rPr>
          <w:rFonts w:ascii="Times New Roman" w:eastAsia="Times New Roman" w:hAnsi="Times New Roman" w:cs="Times New Roman"/>
          <w:color w:val="333333"/>
          <w:sz w:val="24"/>
          <w:szCs w:val="24"/>
          <w:lang w:eastAsia="ru-RU"/>
        </w:rPr>
        <w:t> воспитание гражданина и патриота.</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Для достижения указанной цели краеведческим кружком, и детским объединением “ Радуга” решаются следующие задачи: - изучение истории и культуры Отечества, родного края, - формирование верности Родине, готовности к служению Отечеству.</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 xml:space="preserve">Большую работу ведёт школьный краеведческий музей, которым руководит Татьяна Александровна Баранова. </w:t>
      </w:r>
      <w:proofErr w:type="spellStart"/>
      <w:r w:rsidRPr="00A22022">
        <w:rPr>
          <w:rFonts w:ascii="Times New Roman" w:eastAsia="Times New Roman" w:hAnsi="Times New Roman" w:cs="Times New Roman"/>
          <w:color w:val="333333"/>
          <w:sz w:val="24"/>
          <w:szCs w:val="24"/>
          <w:lang w:eastAsia="ru-RU"/>
        </w:rPr>
        <w:t>Ёе</w:t>
      </w:r>
      <w:proofErr w:type="spellEnd"/>
      <w:r w:rsidRPr="00A22022">
        <w:rPr>
          <w:rFonts w:ascii="Times New Roman" w:eastAsia="Times New Roman" w:hAnsi="Times New Roman" w:cs="Times New Roman"/>
          <w:color w:val="333333"/>
          <w:sz w:val="24"/>
          <w:szCs w:val="24"/>
          <w:lang w:eastAsia="ru-RU"/>
        </w:rPr>
        <w:t xml:space="preserve"> руками он создавался и в настоящее время пополняется</w:t>
      </w:r>
      <w:proofErr w:type="gramStart"/>
      <w:r w:rsidRPr="00A22022">
        <w:rPr>
          <w:rFonts w:ascii="Times New Roman" w:eastAsia="Times New Roman" w:hAnsi="Times New Roman" w:cs="Times New Roman"/>
          <w:color w:val="333333"/>
          <w:sz w:val="24"/>
          <w:szCs w:val="24"/>
          <w:lang w:eastAsia="ru-RU"/>
        </w:rPr>
        <w:t>.(</w:t>
      </w:r>
      <w:proofErr w:type="gramEnd"/>
      <w:r w:rsidRPr="00A22022">
        <w:rPr>
          <w:rFonts w:ascii="Times New Roman" w:eastAsia="Times New Roman" w:hAnsi="Times New Roman" w:cs="Times New Roman"/>
          <w:color w:val="333333"/>
          <w:sz w:val="24"/>
          <w:szCs w:val="24"/>
          <w:lang w:eastAsia="ru-RU"/>
        </w:rPr>
        <w:t xml:space="preserve"> см. приложение 8,9.)Татьяна Александровна Баранова ведёт научно- исследовательскую работу и руководит краеведческим кружком; она с детьми является постоянным участником областной краеведческой конференции. Детское объединение “Радуга” реализует проект “Путешествие в прошлое” совместно с музеем </w:t>
      </w:r>
      <w:r w:rsidR="00292226">
        <w:rPr>
          <w:rFonts w:ascii="Times New Roman" w:eastAsia="Times New Roman" w:hAnsi="Times New Roman" w:cs="Times New Roman"/>
          <w:color w:val="333333"/>
          <w:sz w:val="24"/>
          <w:szCs w:val="24"/>
          <w:lang w:eastAsia="ru-RU"/>
        </w:rPr>
        <w:t>лицея</w:t>
      </w:r>
      <w:r w:rsidRPr="00A22022">
        <w:rPr>
          <w:rFonts w:ascii="Times New Roman" w:eastAsia="Times New Roman" w:hAnsi="Times New Roman" w:cs="Times New Roman"/>
          <w:color w:val="333333"/>
          <w:sz w:val="24"/>
          <w:szCs w:val="24"/>
          <w:lang w:eastAsia="ru-RU"/>
        </w:rPr>
        <w:t xml:space="preserve"> пишет летопись</w:t>
      </w:r>
      <w:r w:rsidR="00292226">
        <w:rPr>
          <w:rFonts w:ascii="Times New Roman" w:eastAsia="Times New Roman" w:hAnsi="Times New Roman" w:cs="Times New Roman"/>
          <w:color w:val="333333"/>
          <w:sz w:val="24"/>
          <w:szCs w:val="24"/>
          <w:lang w:eastAsia="ru-RU"/>
        </w:rPr>
        <w:t xml:space="preserve"> лицея</w:t>
      </w:r>
      <w:r w:rsidRPr="00A22022">
        <w:rPr>
          <w:rFonts w:ascii="Times New Roman" w:eastAsia="Times New Roman" w:hAnsi="Times New Roman" w:cs="Times New Roman"/>
          <w:color w:val="333333"/>
          <w:sz w:val="24"/>
          <w:szCs w:val="24"/>
          <w:lang w:eastAsia="ru-RU"/>
        </w:rPr>
        <w:t>, педагогического коллектива, проводит операцию “Ветеран живёт рядом”</w:t>
      </w:r>
      <w:proofErr w:type="gramStart"/>
      <w:r w:rsidRPr="00A22022">
        <w:rPr>
          <w:rFonts w:ascii="Times New Roman" w:eastAsia="Times New Roman" w:hAnsi="Times New Roman" w:cs="Times New Roman"/>
          <w:color w:val="333333"/>
          <w:sz w:val="24"/>
          <w:szCs w:val="24"/>
          <w:lang w:eastAsia="ru-RU"/>
        </w:rPr>
        <w:t>.</w:t>
      </w:r>
      <w:proofErr w:type="gramEnd"/>
      <w:r w:rsidRPr="00A22022">
        <w:rPr>
          <w:rFonts w:ascii="Times New Roman" w:eastAsia="Times New Roman" w:hAnsi="Times New Roman" w:cs="Times New Roman"/>
          <w:color w:val="333333"/>
          <w:sz w:val="24"/>
          <w:szCs w:val="24"/>
          <w:lang w:eastAsia="ru-RU"/>
        </w:rPr>
        <w:t xml:space="preserve"> (</w:t>
      </w:r>
      <w:proofErr w:type="gramStart"/>
      <w:r w:rsidRPr="00A22022">
        <w:rPr>
          <w:rFonts w:ascii="Times New Roman" w:eastAsia="Times New Roman" w:hAnsi="Times New Roman" w:cs="Times New Roman"/>
          <w:color w:val="333333"/>
          <w:sz w:val="24"/>
          <w:szCs w:val="24"/>
          <w:lang w:eastAsia="ru-RU"/>
        </w:rPr>
        <w:t>с</w:t>
      </w:r>
      <w:proofErr w:type="gramEnd"/>
      <w:r w:rsidRPr="00A22022">
        <w:rPr>
          <w:rFonts w:ascii="Times New Roman" w:eastAsia="Times New Roman" w:hAnsi="Times New Roman" w:cs="Times New Roman"/>
          <w:color w:val="333333"/>
          <w:sz w:val="24"/>
          <w:szCs w:val="24"/>
          <w:lang w:eastAsia="ru-RU"/>
        </w:rPr>
        <w:t xml:space="preserve">м. приложение 7.) Операция “Музей” пополняет фонд музея школы. Операция “Учитель не должен быть одиноким” ребята поздравляют учителей с праздником, оказывают посильную помощь, а учителя охотно делятся с детьми воспоминаниями. Собирают материал об интересных людях нашего села, рассказывая о них со страниц местных газет и на классных часах и сборах. Традиционные мероприятия в нашей школе: встречи с участниками ВОВ, тружениками тыла, бывшими воинами афганцами, конкурсы чтецов, конкурсы рисунков на патриотические темы, кроссы, посвящённые знаменательным датам, уроки мужества, митинг (см. приложение 3,4). Из года в год дети ухаживают за могилой лётчиков и памятником погибшим </w:t>
      </w:r>
      <w:proofErr w:type="spellStart"/>
      <w:r w:rsidRPr="00A22022">
        <w:rPr>
          <w:rFonts w:ascii="Times New Roman" w:eastAsia="Times New Roman" w:hAnsi="Times New Roman" w:cs="Times New Roman"/>
          <w:color w:val="333333"/>
          <w:sz w:val="24"/>
          <w:szCs w:val="24"/>
          <w:lang w:eastAsia="ru-RU"/>
        </w:rPr>
        <w:t>коробовчанам</w:t>
      </w:r>
      <w:proofErr w:type="spellEnd"/>
      <w:r w:rsidRPr="00A22022">
        <w:rPr>
          <w:rFonts w:ascii="Times New Roman" w:eastAsia="Times New Roman" w:hAnsi="Times New Roman" w:cs="Times New Roman"/>
          <w:color w:val="333333"/>
          <w:sz w:val="24"/>
          <w:szCs w:val="24"/>
          <w:lang w:eastAsia="ru-RU"/>
        </w:rPr>
        <w:t>. Учащиеся школы традиционно принимают участие в военно-спортив</w:t>
      </w:r>
      <w:r w:rsidR="00292226">
        <w:rPr>
          <w:rFonts w:ascii="Times New Roman" w:eastAsia="Times New Roman" w:hAnsi="Times New Roman" w:cs="Times New Roman"/>
          <w:color w:val="333333"/>
          <w:sz w:val="24"/>
          <w:szCs w:val="24"/>
          <w:lang w:eastAsia="ru-RU"/>
        </w:rPr>
        <w:t>н</w:t>
      </w:r>
      <w:r w:rsidRPr="00A22022">
        <w:rPr>
          <w:rFonts w:ascii="Times New Roman" w:eastAsia="Times New Roman" w:hAnsi="Times New Roman" w:cs="Times New Roman"/>
          <w:color w:val="333333"/>
          <w:sz w:val="24"/>
          <w:szCs w:val="24"/>
          <w:lang w:eastAsia="ru-RU"/>
        </w:rPr>
        <w:t>ой игре “Зарница” (см. приложение 2) . Представляем сценарий литературно – музыкальной композиции</w:t>
      </w:r>
    </w:p>
    <w:p w:rsidR="00A22022" w:rsidRPr="00A22022" w:rsidRDefault="00A22022" w:rsidP="00A22022">
      <w:pPr>
        <w:shd w:val="clear" w:color="auto" w:fill="FFFFFF"/>
        <w:spacing w:after="135" w:line="240" w:lineRule="auto"/>
        <w:rPr>
          <w:rFonts w:ascii="Times New Roman" w:eastAsia="Times New Roman" w:hAnsi="Times New Roman" w:cs="Times New Roman"/>
          <w:b/>
          <w:bCs/>
          <w:color w:val="333333"/>
          <w:sz w:val="24"/>
          <w:szCs w:val="24"/>
          <w:lang w:eastAsia="ru-RU"/>
        </w:rPr>
      </w:pPr>
      <w:r w:rsidRPr="00A22022">
        <w:rPr>
          <w:rFonts w:ascii="Times New Roman" w:eastAsia="Times New Roman" w:hAnsi="Times New Roman" w:cs="Times New Roman"/>
          <w:b/>
          <w:bCs/>
          <w:i/>
          <w:iCs/>
          <w:color w:val="333333"/>
          <w:sz w:val="24"/>
          <w:szCs w:val="24"/>
          <w:lang w:eastAsia="ru-RU"/>
        </w:rPr>
        <w:t>“ Ты не могла не выстоять, Москва!”</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color w:val="333333"/>
          <w:sz w:val="24"/>
          <w:szCs w:val="24"/>
          <w:lang w:eastAsia="ru-RU"/>
        </w:rPr>
        <w:t>Цель:</w:t>
      </w:r>
    </w:p>
    <w:p w:rsidR="00A22022" w:rsidRPr="00A22022" w:rsidRDefault="00A22022" w:rsidP="00A220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воспитание чувства любви к историческому прошлому, гордости за героическое прошлое;</w:t>
      </w:r>
    </w:p>
    <w:p w:rsidR="00A22022" w:rsidRPr="00A22022" w:rsidRDefault="00A22022" w:rsidP="00A220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развитие уважительного отношения к ветеранам войны и труда.</w:t>
      </w:r>
    </w:p>
    <w:p w:rsidR="00A22022" w:rsidRPr="00A22022" w:rsidRDefault="00A22022" w:rsidP="00A220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формирование у подрастающего поколения высоких нравственных, морально - психологических и этических качеств, среди которых особое значение имеют патриотизм, гражданственность, ответственность за судьбу Отечества и готовность его защищать.</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color w:val="333333"/>
          <w:sz w:val="24"/>
          <w:szCs w:val="24"/>
          <w:lang w:eastAsia="ru-RU"/>
        </w:rPr>
        <w:t>Задачи:</w:t>
      </w:r>
    </w:p>
    <w:p w:rsidR="00A22022" w:rsidRPr="00A22022" w:rsidRDefault="00A22022" w:rsidP="00A220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Воспитание у школьников любви и уважения к родному краю.</w:t>
      </w:r>
    </w:p>
    <w:p w:rsidR="00A22022" w:rsidRPr="00A22022" w:rsidRDefault="00A22022" w:rsidP="00A220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Подъем духовной и нравственной культуры подрастающего поколения.</w:t>
      </w:r>
    </w:p>
    <w:p w:rsidR="00A22022" w:rsidRPr="00A22022" w:rsidRDefault="00A22022" w:rsidP="00A220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lastRenderedPageBreak/>
        <w:t>Создание условий для творчества детей, их гражданского становления и формирование активной жизненной позиции школьников.</w:t>
      </w:r>
    </w:p>
    <w:p w:rsidR="00A22022" w:rsidRPr="00A22022" w:rsidRDefault="00A22022" w:rsidP="00A220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Приобщение учащихся к изучению героической истории Отечества, краеведческой и поисково-исследовательской деятельности.</w:t>
      </w:r>
    </w:p>
    <w:p w:rsidR="00A22022" w:rsidRPr="00A22022" w:rsidRDefault="00A22022" w:rsidP="00A220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Воспитание уважения памяти защитников Отечества, погибших при исполнении воинского долга, к защитникам Родины.</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На сцене:</w:t>
      </w:r>
      <w:r w:rsidRPr="00A22022">
        <w:rPr>
          <w:rFonts w:ascii="Times New Roman" w:eastAsia="Times New Roman" w:hAnsi="Times New Roman" w:cs="Times New Roman"/>
          <w:color w:val="333333"/>
          <w:sz w:val="24"/>
          <w:szCs w:val="24"/>
          <w:lang w:eastAsia="ru-RU"/>
        </w:rPr>
        <w:t> ансамбль гитаристов, чтецы, хореографическая группа.</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Форма одежды строгая классическая.</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Задний план - ансамбль гитаристов и чтецы.</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Хореографическая группа с тканью - первый план.</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 xml:space="preserve">Исполняется 1 куплет песни “Священная война” сл. </w:t>
      </w:r>
      <w:proofErr w:type="spellStart"/>
      <w:r w:rsidRPr="00A22022">
        <w:rPr>
          <w:rFonts w:ascii="Times New Roman" w:eastAsia="Times New Roman" w:hAnsi="Times New Roman" w:cs="Times New Roman"/>
          <w:color w:val="333333"/>
          <w:sz w:val="24"/>
          <w:szCs w:val="24"/>
          <w:lang w:eastAsia="ru-RU"/>
        </w:rPr>
        <w:t>В.И.Лебедева</w:t>
      </w:r>
      <w:proofErr w:type="spellEnd"/>
      <w:r w:rsidRPr="00A22022">
        <w:rPr>
          <w:rFonts w:ascii="Times New Roman" w:eastAsia="Times New Roman" w:hAnsi="Times New Roman" w:cs="Times New Roman"/>
          <w:color w:val="333333"/>
          <w:sz w:val="24"/>
          <w:szCs w:val="24"/>
          <w:lang w:eastAsia="ru-RU"/>
        </w:rPr>
        <w:t xml:space="preserve"> – Кумача муз. </w:t>
      </w:r>
      <w:proofErr w:type="spellStart"/>
      <w:r w:rsidRPr="00A22022">
        <w:rPr>
          <w:rFonts w:ascii="Times New Roman" w:eastAsia="Times New Roman" w:hAnsi="Times New Roman" w:cs="Times New Roman"/>
          <w:color w:val="333333"/>
          <w:sz w:val="24"/>
          <w:szCs w:val="24"/>
          <w:lang w:eastAsia="ru-RU"/>
        </w:rPr>
        <w:t>А.В.Александрова</w:t>
      </w:r>
      <w:proofErr w:type="spellEnd"/>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Хореографическая группа с красной тканью одновременно исполняет этюд.</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w:t>
      </w:r>
    </w:p>
    <w:p w:rsidR="00A22022" w:rsidRPr="00A22022" w:rsidRDefault="00A22022" w:rsidP="00A22022">
      <w:pPr>
        <w:shd w:val="clear" w:color="auto" w:fill="FFFFFF"/>
        <w:spacing w:after="120" w:line="240" w:lineRule="atLeast"/>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 Всё помнит земля – встань перед ней на колени</w:t>
      </w:r>
      <w:proofErr w:type="gramStart"/>
      <w:r w:rsidRPr="00A22022">
        <w:rPr>
          <w:rFonts w:ascii="Times New Roman" w:eastAsia="Times New Roman" w:hAnsi="Times New Roman" w:cs="Times New Roman"/>
          <w:color w:val="333333"/>
          <w:sz w:val="24"/>
          <w:szCs w:val="24"/>
          <w:lang w:eastAsia="ru-RU"/>
        </w:rPr>
        <w:br/>
        <w:t>К</w:t>
      </w:r>
      <w:proofErr w:type="gramEnd"/>
      <w:r w:rsidRPr="00A22022">
        <w:rPr>
          <w:rFonts w:ascii="Times New Roman" w:eastAsia="Times New Roman" w:hAnsi="Times New Roman" w:cs="Times New Roman"/>
          <w:color w:val="333333"/>
          <w:sz w:val="24"/>
          <w:szCs w:val="24"/>
          <w:lang w:eastAsia="ru-RU"/>
        </w:rPr>
        <w:t xml:space="preserve"> устам её тёплым устами коснись</w:t>
      </w:r>
      <w:r w:rsidRPr="00A22022">
        <w:rPr>
          <w:rFonts w:ascii="Times New Roman" w:eastAsia="Times New Roman" w:hAnsi="Times New Roman" w:cs="Times New Roman"/>
          <w:color w:val="333333"/>
          <w:sz w:val="24"/>
          <w:szCs w:val="24"/>
          <w:lang w:eastAsia="ru-RU"/>
        </w:rPr>
        <w:br/>
        <w:t>Узнаешь грядущих судьбу поколений</w:t>
      </w:r>
      <w:r w:rsidRPr="00A22022">
        <w:rPr>
          <w:rFonts w:ascii="Times New Roman" w:eastAsia="Times New Roman" w:hAnsi="Times New Roman" w:cs="Times New Roman"/>
          <w:color w:val="333333"/>
          <w:sz w:val="24"/>
          <w:szCs w:val="24"/>
          <w:lang w:eastAsia="ru-RU"/>
        </w:rPr>
        <w:br/>
        <w:t>Вперёд устремляясь, назад оглянись…”</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w:t>
      </w:r>
    </w:p>
    <w:p w:rsidR="00A22022" w:rsidRPr="00A22022" w:rsidRDefault="00A22022" w:rsidP="00A22022">
      <w:pPr>
        <w:shd w:val="clear" w:color="auto" w:fill="FFFFFF"/>
        <w:spacing w:after="120" w:line="240" w:lineRule="atLeast"/>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“Война – жесточе нету слова,</w:t>
      </w:r>
      <w:r w:rsidRPr="00A22022">
        <w:rPr>
          <w:rFonts w:ascii="Times New Roman" w:eastAsia="Times New Roman" w:hAnsi="Times New Roman" w:cs="Times New Roman"/>
          <w:color w:val="333333"/>
          <w:sz w:val="24"/>
          <w:szCs w:val="24"/>
          <w:lang w:eastAsia="ru-RU"/>
        </w:rPr>
        <w:br/>
        <w:t>Война – печальней нету слова,</w:t>
      </w:r>
      <w:r w:rsidRPr="00A22022">
        <w:rPr>
          <w:rFonts w:ascii="Times New Roman" w:eastAsia="Times New Roman" w:hAnsi="Times New Roman" w:cs="Times New Roman"/>
          <w:color w:val="333333"/>
          <w:sz w:val="24"/>
          <w:szCs w:val="24"/>
          <w:lang w:eastAsia="ru-RU"/>
        </w:rPr>
        <w:br/>
        <w:t>Война – святее нету слова,</w:t>
      </w:r>
      <w:r w:rsidRPr="00A22022">
        <w:rPr>
          <w:rFonts w:ascii="Times New Roman" w:eastAsia="Times New Roman" w:hAnsi="Times New Roman" w:cs="Times New Roman"/>
          <w:color w:val="333333"/>
          <w:sz w:val="24"/>
          <w:szCs w:val="24"/>
          <w:lang w:eastAsia="ru-RU"/>
        </w:rPr>
        <w:br/>
        <w:t>В тоске и славе этих лет,</w:t>
      </w:r>
      <w:r w:rsidRPr="00A22022">
        <w:rPr>
          <w:rFonts w:ascii="Times New Roman" w:eastAsia="Times New Roman" w:hAnsi="Times New Roman" w:cs="Times New Roman"/>
          <w:color w:val="333333"/>
          <w:sz w:val="24"/>
          <w:szCs w:val="24"/>
          <w:lang w:eastAsia="ru-RU"/>
        </w:rPr>
        <w:br/>
        <w:t>И на устах у нас иного</w:t>
      </w:r>
      <w:proofErr w:type="gramStart"/>
      <w:r w:rsidRPr="00A22022">
        <w:rPr>
          <w:rFonts w:ascii="Times New Roman" w:eastAsia="Times New Roman" w:hAnsi="Times New Roman" w:cs="Times New Roman"/>
          <w:color w:val="333333"/>
          <w:sz w:val="24"/>
          <w:szCs w:val="24"/>
          <w:lang w:eastAsia="ru-RU"/>
        </w:rPr>
        <w:br/>
        <w:t>Е</w:t>
      </w:r>
      <w:proofErr w:type="gramEnd"/>
      <w:r w:rsidRPr="00A22022">
        <w:rPr>
          <w:rFonts w:ascii="Times New Roman" w:eastAsia="Times New Roman" w:hAnsi="Times New Roman" w:cs="Times New Roman"/>
          <w:color w:val="333333"/>
          <w:sz w:val="24"/>
          <w:szCs w:val="24"/>
          <w:lang w:eastAsia="ru-RU"/>
        </w:rPr>
        <w:t>щё не может быть, и нет.</w:t>
      </w:r>
      <w:r w:rsidRPr="00A22022">
        <w:rPr>
          <w:rFonts w:ascii="Times New Roman" w:eastAsia="Times New Roman" w:hAnsi="Times New Roman" w:cs="Times New Roman"/>
          <w:color w:val="333333"/>
          <w:sz w:val="24"/>
          <w:szCs w:val="24"/>
          <w:lang w:eastAsia="ru-RU"/>
        </w:rPr>
        <w:br/>
        <w:t>Тот самый длинный день в году</w:t>
      </w:r>
      <w:proofErr w:type="gramStart"/>
      <w:r w:rsidRPr="00A22022">
        <w:rPr>
          <w:rFonts w:ascii="Times New Roman" w:eastAsia="Times New Roman" w:hAnsi="Times New Roman" w:cs="Times New Roman"/>
          <w:color w:val="333333"/>
          <w:sz w:val="24"/>
          <w:szCs w:val="24"/>
          <w:lang w:eastAsia="ru-RU"/>
        </w:rPr>
        <w:br/>
        <w:t>С</w:t>
      </w:r>
      <w:proofErr w:type="gramEnd"/>
      <w:r w:rsidRPr="00A22022">
        <w:rPr>
          <w:rFonts w:ascii="Times New Roman" w:eastAsia="Times New Roman" w:hAnsi="Times New Roman" w:cs="Times New Roman"/>
          <w:color w:val="333333"/>
          <w:sz w:val="24"/>
          <w:szCs w:val="24"/>
          <w:lang w:eastAsia="ru-RU"/>
        </w:rPr>
        <w:t xml:space="preserve"> его безоблачной погодой</w:t>
      </w:r>
      <w:r w:rsidRPr="00A22022">
        <w:rPr>
          <w:rFonts w:ascii="Times New Roman" w:eastAsia="Times New Roman" w:hAnsi="Times New Roman" w:cs="Times New Roman"/>
          <w:color w:val="333333"/>
          <w:sz w:val="24"/>
          <w:szCs w:val="24"/>
          <w:lang w:eastAsia="ru-RU"/>
        </w:rPr>
        <w:br/>
        <w:t>Нам выдал общую беду</w:t>
      </w:r>
      <w:r w:rsidRPr="00A22022">
        <w:rPr>
          <w:rFonts w:ascii="Times New Roman" w:eastAsia="Times New Roman" w:hAnsi="Times New Roman" w:cs="Times New Roman"/>
          <w:color w:val="333333"/>
          <w:sz w:val="24"/>
          <w:szCs w:val="24"/>
          <w:lang w:eastAsia="ru-RU"/>
        </w:rPr>
        <w:br/>
        <w:t>На все, на все четыре года…”</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w:t>
      </w:r>
      <w:r w:rsidRPr="00A22022">
        <w:rPr>
          <w:rFonts w:ascii="Times New Roman" w:eastAsia="Times New Roman" w:hAnsi="Times New Roman" w:cs="Times New Roman"/>
          <w:color w:val="333333"/>
          <w:sz w:val="24"/>
          <w:szCs w:val="24"/>
          <w:lang w:eastAsia="ru-RU"/>
        </w:rPr>
        <w:t> Война … Великая Отечественная…</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Как далека она от нас, сегодняшних школьников.</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 </w:t>
      </w:r>
      <w:r w:rsidRPr="00A22022">
        <w:rPr>
          <w:rFonts w:ascii="Times New Roman" w:eastAsia="Times New Roman" w:hAnsi="Times New Roman" w:cs="Times New Roman"/>
          <w:color w:val="333333"/>
          <w:sz w:val="24"/>
          <w:szCs w:val="24"/>
          <w:lang w:eastAsia="ru-RU"/>
        </w:rPr>
        <w:t>Пройдут десятилетия и века, но человечество всегда будет помнить…</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w:t>
      </w:r>
      <w:r w:rsidRPr="00A22022">
        <w:rPr>
          <w:rFonts w:ascii="Times New Roman" w:eastAsia="Times New Roman" w:hAnsi="Times New Roman" w:cs="Times New Roman"/>
          <w:color w:val="333333"/>
          <w:sz w:val="24"/>
          <w:szCs w:val="24"/>
          <w:lang w:eastAsia="ru-RU"/>
        </w:rPr>
        <w:t> 30 сентября 1941 года Вермахт начал генеральное наступление на Москву.</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Исполняется 1 куплет песни “Дорогая моя столица”</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w:t>
      </w:r>
    </w:p>
    <w:p w:rsidR="00A22022" w:rsidRPr="00A22022" w:rsidRDefault="00A22022" w:rsidP="00A22022">
      <w:pPr>
        <w:shd w:val="clear" w:color="auto" w:fill="FFFFFF"/>
        <w:spacing w:after="120" w:line="240" w:lineRule="atLeast"/>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“Москва, Москва, священная держава,</w:t>
      </w:r>
      <w:r w:rsidRPr="00A22022">
        <w:rPr>
          <w:rFonts w:ascii="Times New Roman" w:eastAsia="Times New Roman" w:hAnsi="Times New Roman" w:cs="Times New Roman"/>
          <w:color w:val="333333"/>
          <w:sz w:val="24"/>
          <w:szCs w:val="24"/>
          <w:lang w:eastAsia="ru-RU"/>
        </w:rPr>
        <w:br/>
        <w:t>Благословляя, веря и любя,</w:t>
      </w:r>
      <w:r w:rsidRPr="00A22022">
        <w:rPr>
          <w:rFonts w:ascii="Times New Roman" w:eastAsia="Times New Roman" w:hAnsi="Times New Roman" w:cs="Times New Roman"/>
          <w:color w:val="333333"/>
          <w:sz w:val="24"/>
          <w:szCs w:val="24"/>
          <w:lang w:eastAsia="ru-RU"/>
        </w:rPr>
        <w:br/>
        <w:t xml:space="preserve">Мы за тебя – </w:t>
      </w:r>
      <w:proofErr w:type="gramStart"/>
      <w:r w:rsidRPr="00A22022">
        <w:rPr>
          <w:rFonts w:ascii="Times New Roman" w:eastAsia="Times New Roman" w:hAnsi="Times New Roman" w:cs="Times New Roman"/>
          <w:color w:val="333333"/>
          <w:sz w:val="24"/>
          <w:szCs w:val="24"/>
          <w:lang w:eastAsia="ru-RU"/>
        </w:rPr>
        <w:t>по долгу и</w:t>
      </w:r>
      <w:proofErr w:type="gramEnd"/>
      <w:r w:rsidRPr="00A22022">
        <w:rPr>
          <w:rFonts w:ascii="Times New Roman" w:eastAsia="Times New Roman" w:hAnsi="Times New Roman" w:cs="Times New Roman"/>
          <w:color w:val="333333"/>
          <w:sz w:val="24"/>
          <w:szCs w:val="24"/>
          <w:lang w:eastAsia="ru-RU"/>
        </w:rPr>
        <w:t xml:space="preserve"> по праву,</w:t>
      </w:r>
      <w:r w:rsidRPr="00A22022">
        <w:rPr>
          <w:rFonts w:ascii="Times New Roman" w:eastAsia="Times New Roman" w:hAnsi="Times New Roman" w:cs="Times New Roman"/>
          <w:color w:val="333333"/>
          <w:sz w:val="24"/>
          <w:szCs w:val="24"/>
          <w:lang w:eastAsia="ru-RU"/>
        </w:rPr>
        <w:br/>
        <w:t>И по любви – мы бьёмся за тебя!</w:t>
      </w:r>
      <w:r w:rsidRPr="00A22022">
        <w:rPr>
          <w:rFonts w:ascii="Times New Roman" w:eastAsia="Times New Roman" w:hAnsi="Times New Roman" w:cs="Times New Roman"/>
          <w:color w:val="333333"/>
          <w:sz w:val="24"/>
          <w:szCs w:val="24"/>
          <w:lang w:eastAsia="ru-RU"/>
        </w:rPr>
        <w:br/>
        <w:t>За то, чтобы черёмух пеной белой</w:t>
      </w:r>
      <w:proofErr w:type="gramStart"/>
      <w:r w:rsidRPr="00A22022">
        <w:rPr>
          <w:rFonts w:ascii="Times New Roman" w:eastAsia="Times New Roman" w:hAnsi="Times New Roman" w:cs="Times New Roman"/>
          <w:color w:val="333333"/>
          <w:sz w:val="24"/>
          <w:szCs w:val="24"/>
          <w:lang w:eastAsia="ru-RU"/>
        </w:rPr>
        <w:br/>
        <w:t>Д</w:t>
      </w:r>
      <w:proofErr w:type="gramEnd"/>
      <w:r w:rsidRPr="00A22022">
        <w:rPr>
          <w:rFonts w:ascii="Times New Roman" w:eastAsia="Times New Roman" w:hAnsi="Times New Roman" w:cs="Times New Roman"/>
          <w:color w:val="333333"/>
          <w:sz w:val="24"/>
          <w:szCs w:val="24"/>
          <w:lang w:eastAsia="ru-RU"/>
        </w:rPr>
        <w:t>ымя – дымилась тёплая земля,</w:t>
      </w:r>
      <w:r w:rsidRPr="00A22022">
        <w:rPr>
          <w:rFonts w:ascii="Times New Roman" w:eastAsia="Times New Roman" w:hAnsi="Times New Roman" w:cs="Times New Roman"/>
          <w:color w:val="333333"/>
          <w:sz w:val="24"/>
          <w:szCs w:val="24"/>
          <w:lang w:eastAsia="ru-RU"/>
        </w:rPr>
        <w:br/>
        <w:t>Чтоб ликовали отчие пределы,</w:t>
      </w:r>
      <w:r w:rsidRPr="00A22022">
        <w:rPr>
          <w:rFonts w:ascii="Times New Roman" w:eastAsia="Times New Roman" w:hAnsi="Times New Roman" w:cs="Times New Roman"/>
          <w:color w:val="333333"/>
          <w:sz w:val="24"/>
          <w:szCs w:val="24"/>
          <w:lang w:eastAsia="ru-RU"/>
        </w:rPr>
        <w:br/>
        <w:t>В отраде жили отчие поля;</w:t>
      </w:r>
      <w:r w:rsidRPr="00A22022">
        <w:rPr>
          <w:rFonts w:ascii="Times New Roman" w:eastAsia="Times New Roman" w:hAnsi="Times New Roman" w:cs="Times New Roman"/>
          <w:color w:val="333333"/>
          <w:sz w:val="24"/>
          <w:szCs w:val="24"/>
          <w:lang w:eastAsia="ru-RU"/>
        </w:rPr>
        <w:br/>
      </w:r>
      <w:r w:rsidRPr="00A22022">
        <w:rPr>
          <w:rFonts w:ascii="Times New Roman" w:eastAsia="Times New Roman" w:hAnsi="Times New Roman" w:cs="Times New Roman"/>
          <w:color w:val="333333"/>
          <w:sz w:val="24"/>
          <w:szCs w:val="24"/>
          <w:lang w:eastAsia="ru-RU"/>
        </w:rPr>
        <w:lastRenderedPageBreak/>
        <w:t>За то, чтоб солнце гасло на затоне</w:t>
      </w:r>
      <w:r w:rsidRPr="00A22022">
        <w:rPr>
          <w:rFonts w:ascii="Times New Roman" w:eastAsia="Times New Roman" w:hAnsi="Times New Roman" w:cs="Times New Roman"/>
          <w:color w:val="333333"/>
          <w:sz w:val="24"/>
          <w:szCs w:val="24"/>
          <w:lang w:eastAsia="ru-RU"/>
        </w:rPr>
        <w:br/>
        <w:t>И звёзды отражались бы в реке,</w:t>
      </w:r>
      <w:r w:rsidRPr="00A22022">
        <w:rPr>
          <w:rFonts w:ascii="Times New Roman" w:eastAsia="Times New Roman" w:hAnsi="Times New Roman" w:cs="Times New Roman"/>
          <w:color w:val="333333"/>
          <w:sz w:val="24"/>
          <w:szCs w:val="24"/>
          <w:lang w:eastAsia="ru-RU"/>
        </w:rPr>
        <w:br/>
        <w:t>За то, чтоб мать глядела с - под ладони</w:t>
      </w:r>
      <w:r w:rsidRPr="00A22022">
        <w:rPr>
          <w:rFonts w:ascii="Times New Roman" w:eastAsia="Times New Roman" w:hAnsi="Times New Roman" w:cs="Times New Roman"/>
          <w:color w:val="333333"/>
          <w:sz w:val="24"/>
          <w:szCs w:val="24"/>
          <w:lang w:eastAsia="ru-RU"/>
        </w:rPr>
        <w:br/>
        <w:t>На озарённом солнцем большаке;</w:t>
      </w:r>
      <w:r w:rsidRPr="00A22022">
        <w:rPr>
          <w:rFonts w:ascii="Times New Roman" w:eastAsia="Times New Roman" w:hAnsi="Times New Roman" w:cs="Times New Roman"/>
          <w:color w:val="333333"/>
          <w:sz w:val="24"/>
          <w:szCs w:val="24"/>
          <w:lang w:eastAsia="ru-RU"/>
        </w:rPr>
        <w:br/>
        <w:t>За то, чтоб смолк повсюду рёв орудий,</w:t>
      </w:r>
      <w:r w:rsidRPr="00A22022">
        <w:rPr>
          <w:rFonts w:ascii="Times New Roman" w:eastAsia="Times New Roman" w:hAnsi="Times New Roman" w:cs="Times New Roman"/>
          <w:color w:val="333333"/>
          <w:sz w:val="24"/>
          <w:szCs w:val="24"/>
          <w:lang w:eastAsia="ru-RU"/>
        </w:rPr>
        <w:br/>
        <w:t>Чтоб хлеб и соль стояли на столе,</w:t>
      </w:r>
      <w:r w:rsidRPr="00A22022">
        <w:rPr>
          <w:rFonts w:ascii="Times New Roman" w:eastAsia="Times New Roman" w:hAnsi="Times New Roman" w:cs="Times New Roman"/>
          <w:color w:val="333333"/>
          <w:sz w:val="24"/>
          <w:szCs w:val="24"/>
          <w:lang w:eastAsia="ru-RU"/>
        </w:rPr>
        <w:br/>
        <w:t>За то, чтоб просто радовались люди</w:t>
      </w:r>
      <w:proofErr w:type="gramStart"/>
      <w:r w:rsidRPr="00A22022">
        <w:rPr>
          <w:rFonts w:ascii="Times New Roman" w:eastAsia="Times New Roman" w:hAnsi="Times New Roman" w:cs="Times New Roman"/>
          <w:color w:val="333333"/>
          <w:sz w:val="24"/>
          <w:szCs w:val="24"/>
          <w:lang w:eastAsia="ru-RU"/>
        </w:rPr>
        <w:br/>
        <w:t>Н</w:t>
      </w:r>
      <w:proofErr w:type="gramEnd"/>
      <w:r w:rsidRPr="00A22022">
        <w:rPr>
          <w:rFonts w:ascii="Times New Roman" w:eastAsia="Times New Roman" w:hAnsi="Times New Roman" w:cs="Times New Roman"/>
          <w:color w:val="333333"/>
          <w:sz w:val="24"/>
          <w:szCs w:val="24"/>
          <w:lang w:eastAsia="ru-RU"/>
        </w:rPr>
        <w:t>а снова отвоёванной земле!”</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 </w:t>
      </w:r>
      <w:r w:rsidRPr="00A22022">
        <w:rPr>
          <w:rFonts w:ascii="Times New Roman" w:eastAsia="Times New Roman" w:hAnsi="Times New Roman" w:cs="Times New Roman"/>
          <w:color w:val="333333"/>
          <w:sz w:val="24"/>
          <w:szCs w:val="24"/>
          <w:lang w:eastAsia="ru-RU"/>
        </w:rPr>
        <w:t xml:space="preserve">А 5 – 6 декабря уже последовало мощное советское </w:t>
      </w:r>
      <w:proofErr w:type="gramStart"/>
      <w:r w:rsidRPr="00A22022">
        <w:rPr>
          <w:rFonts w:ascii="Times New Roman" w:eastAsia="Times New Roman" w:hAnsi="Times New Roman" w:cs="Times New Roman"/>
          <w:color w:val="333333"/>
          <w:sz w:val="24"/>
          <w:szCs w:val="24"/>
          <w:lang w:eastAsia="ru-RU"/>
        </w:rPr>
        <w:t>контр наступление</w:t>
      </w:r>
      <w:proofErr w:type="gramEnd"/>
      <w:r w:rsidRPr="00A22022">
        <w:rPr>
          <w:rFonts w:ascii="Times New Roman" w:eastAsia="Times New Roman" w:hAnsi="Times New Roman" w:cs="Times New Roman"/>
          <w:color w:val="333333"/>
          <w:sz w:val="24"/>
          <w:szCs w:val="24"/>
          <w:lang w:eastAsia="ru-RU"/>
        </w:rPr>
        <w:t>.</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Враг отошёл то Москвы на 100- 250 километров.</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Исполняется 1 куплет песни “По высокой траве”</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 </w:t>
      </w:r>
      <w:r w:rsidRPr="00A22022">
        <w:rPr>
          <w:rFonts w:ascii="Times New Roman" w:eastAsia="Times New Roman" w:hAnsi="Times New Roman" w:cs="Times New Roman"/>
          <w:color w:val="333333"/>
          <w:sz w:val="24"/>
          <w:szCs w:val="24"/>
          <w:lang w:eastAsia="ru-RU"/>
        </w:rPr>
        <w:t>Многие из наших земляков ушли на фронт добровольцами в первые дни войны и погибли, защищая Москву.</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w:t>
      </w:r>
    </w:p>
    <w:p w:rsidR="00A22022" w:rsidRPr="00A22022" w:rsidRDefault="00A22022" w:rsidP="00A22022">
      <w:pPr>
        <w:shd w:val="clear" w:color="auto" w:fill="FFFFFF"/>
        <w:spacing w:after="120" w:line="240" w:lineRule="atLeast"/>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 Ты слышал, как фронтовики о прошлом говорят</w:t>
      </w:r>
      <w:proofErr w:type="gramStart"/>
      <w:r w:rsidRPr="00A22022">
        <w:rPr>
          <w:rFonts w:ascii="Times New Roman" w:eastAsia="Times New Roman" w:hAnsi="Times New Roman" w:cs="Times New Roman"/>
          <w:color w:val="333333"/>
          <w:sz w:val="24"/>
          <w:szCs w:val="24"/>
          <w:lang w:eastAsia="ru-RU"/>
        </w:rPr>
        <w:br/>
        <w:t>И</w:t>
      </w:r>
      <w:proofErr w:type="gramEnd"/>
      <w:r w:rsidRPr="00A22022">
        <w:rPr>
          <w:rFonts w:ascii="Times New Roman" w:eastAsia="Times New Roman" w:hAnsi="Times New Roman" w:cs="Times New Roman"/>
          <w:color w:val="333333"/>
          <w:sz w:val="24"/>
          <w:szCs w:val="24"/>
          <w:lang w:eastAsia="ru-RU"/>
        </w:rPr>
        <w:t>дут под бомбы и в штыки который год подряд…</w:t>
      </w:r>
      <w:r w:rsidRPr="00A22022">
        <w:rPr>
          <w:rFonts w:ascii="Times New Roman" w:eastAsia="Times New Roman" w:hAnsi="Times New Roman" w:cs="Times New Roman"/>
          <w:color w:val="333333"/>
          <w:sz w:val="24"/>
          <w:szCs w:val="24"/>
          <w:lang w:eastAsia="ru-RU"/>
        </w:rPr>
        <w:br/>
        <w:t>В любых домах, в любых чинах встречаем мы солдат,</w:t>
      </w:r>
      <w:r w:rsidRPr="00A22022">
        <w:rPr>
          <w:rFonts w:ascii="Times New Roman" w:eastAsia="Times New Roman" w:hAnsi="Times New Roman" w:cs="Times New Roman"/>
          <w:color w:val="333333"/>
          <w:sz w:val="24"/>
          <w:szCs w:val="24"/>
          <w:lang w:eastAsia="ru-RU"/>
        </w:rPr>
        <w:br/>
        <w:t>Для них война была вчера, не 65 лет назад”</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 </w:t>
      </w:r>
      <w:proofErr w:type="gramStart"/>
      <w:r w:rsidRPr="00A22022">
        <w:rPr>
          <w:rFonts w:ascii="Times New Roman" w:eastAsia="Times New Roman" w:hAnsi="Times New Roman" w:cs="Times New Roman"/>
          <w:color w:val="333333"/>
          <w:sz w:val="24"/>
          <w:szCs w:val="24"/>
          <w:lang w:eastAsia="ru-RU"/>
        </w:rPr>
        <w:t xml:space="preserve">В школу к нам приходят ветераны, участники битвы за Москву бывшая зенитчица </w:t>
      </w:r>
      <w:proofErr w:type="spellStart"/>
      <w:r w:rsidRPr="00A22022">
        <w:rPr>
          <w:rFonts w:ascii="Times New Roman" w:eastAsia="Times New Roman" w:hAnsi="Times New Roman" w:cs="Times New Roman"/>
          <w:color w:val="333333"/>
          <w:sz w:val="24"/>
          <w:szCs w:val="24"/>
          <w:lang w:eastAsia="ru-RU"/>
        </w:rPr>
        <w:t>Ломовцева</w:t>
      </w:r>
      <w:proofErr w:type="spellEnd"/>
      <w:r w:rsidRPr="00A22022">
        <w:rPr>
          <w:rFonts w:ascii="Times New Roman" w:eastAsia="Times New Roman" w:hAnsi="Times New Roman" w:cs="Times New Roman"/>
          <w:color w:val="333333"/>
          <w:sz w:val="24"/>
          <w:szCs w:val="24"/>
          <w:lang w:eastAsia="ru-RU"/>
        </w:rPr>
        <w:t xml:space="preserve"> Мария Фёдоровна, медсестра </w:t>
      </w:r>
      <w:proofErr w:type="spellStart"/>
      <w:r w:rsidRPr="00A22022">
        <w:rPr>
          <w:rFonts w:ascii="Times New Roman" w:eastAsia="Times New Roman" w:hAnsi="Times New Roman" w:cs="Times New Roman"/>
          <w:color w:val="333333"/>
          <w:sz w:val="24"/>
          <w:szCs w:val="24"/>
          <w:lang w:eastAsia="ru-RU"/>
        </w:rPr>
        <w:t>Синицина</w:t>
      </w:r>
      <w:proofErr w:type="spellEnd"/>
      <w:r w:rsidRPr="00A22022">
        <w:rPr>
          <w:rFonts w:ascii="Times New Roman" w:eastAsia="Times New Roman" w:hAnsi="Times New Roman" w:cs="Times New Roman"/>
          <w:color w:val="333333"/>
          <w:sz w:val="24"/>
          <w:szCs w:val="24"/>
          <w:lang w:eastAsia="ru-RU"/>
        </w:rPr>
        <w:t xml:space="preserve"> Полина Андреевна, Лукинова Анастасия Степановна (см. приложение 6), бывшие учителя нашей школы Тюков Иван Михайлович, Беликов Василий Кузьмич, Горохов Алексей Михайлович, Горохова Матрёна Ивановна (см. приложение 5) Иногда от услышанного, нам делается жутко, когда представляем, как это было.</w:t>
      </w:r>
      <w:proofErr w:type="gramEnd"/>
      <w:r w:rsidRPr="00A22022">
        <w:rPr>
          <w:rFonts w:ascii="Times New Roman" w:eastAsia="Times New Roman" w:hAnsi="Times New Roman" w:cs="Times New Roman"/>
          <w:color w:val="333333"/>
          <w:sz w:val="24"/>
          <w:szCs w:val="24"/>
          <w:lang w:eastAsia="ru-RU"/>
        </w:rPr>
        <w:t xml:space="preserve"> Участник битвы под Москвой Фёдор Васильевич Кротов в своих воспоминаниях написал об одном случае в роте, когда наступали немцы. “Для того чтобы лучше видеть положение и командовать, их старшина залез на дерево. Невдалеке разорвалась бомба – и старшине оторвало ногу, но он всё равно продолжал командовать. До того важен был бой. Так сильно было, чувство победить </w:t>
      </w:r>
      <w:proofErr w:type="gramStart"/>
      <w:r w:rsidRPr="00A22022">
        <w:rPr>
          <w:rFonts w:ascii="Times New Roman" w:eastAsia="Times New Roman" w:hAnsi="Times New Roman" w:cs="Times New Roman"/>
          <w:color w:val="333333"/>
          <w:sz w:val="24"/>
          <w:szCs w:val="24"/>
          <w:lang w:eastAsia="ru-RU"/>
        </w:rPr>
        <w:t>во</w:t>
      </w:r>
      <w:proofErr w:type="gramEnd"/>
      <w:r w:rsidRPr="00A22022">
        <w:rPr>
          <w:rFonts w:ascii="Times New Roman" w:eastAsia="Times New Roman" w:hAnsi="Times New Roman" w:cs="Times New Roman"/>
          <w:color w:val="333333"/>
          <w:sz w:val="24"/>
          <w:szCs w:val="24"/>
          <w:lang w:eastAsia="ru-RU"/>
        </w:rPr>
        <w:t xml:space="preserve"> чтобы то ни стало ”.</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 xml:space="preserve">Исполняется 1 куплет песни “Журавли” сл. </w:t>
      </w:r>
      <w:proofErr w:type="spellStart"/>
      <w:r w:rsidRPr="00A22022">
        <w:rPr>
          <w:rFonts w:ascii="Times New Roman" w:eastAsia="Times New Roman" w:hAnsi="Times New Roman" w:cs="Times New Roman"/>
          <w:color w:val="333333"/>
          <w:sz w:val="24"/>
          <w:szCs w:val="24"/>
          <w:lang w:eastAsia="ru-RU"/>
        </w:rPr>
        <w:t>Р.Гамзатова</w:t>
      </w:r>
      <w:proofErr w:type="spellEnd"/>
      <w:r w:rsidRPr="00A22022">
        <w:rPr>
          <w:rFonts w:ascii="Times New Roman" w:eastAsia="Times New Roman" w:hAnsi="Times New Roman" w:cs="Times New Roman"/>
          <w:color w:val="333333"/>
          <w:sz w:val="24"/>
          <w:szCs w:val="24"/>
          <w:lang w:eastAsia="ru-RU"/>
        </w:rPr>
        <w:t xml:space="preserve"> муз. Я. Френкеля</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Танцевальная зарисовка.</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w:t>
      </w:r>
    </w:p>
    <w:p w:rsidR="00A22022" w:rsidRPr="00A22022" w:rsidRDefault="00A22022" w:rsidP="00A22022">
      <w:pPr>
        <w:shd w:val="clear" w:color="auto" w:fill="FFFFFF"/>
        <w:spacing w:after="120" w:line="240" w:lineRule="atLeast"/>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 На войне стреляют пушки в тишину,</w:t>
      </w:r>
      <w:r w:rsidRPr="00A22022">
        <w:rPr>
          <w:rFonts w:ascii="Times New Roman" w:eastAsia="Times New Roman" w:hAnsi="Times New Roman" w:cs="Times New Roman"/>
          <w:color w:val="333333"/>
          <w:sz w:val="24"/>
          <w:szCs w:val="24"/>
          <w:lang w:eastAsia="ru-RU"/>
        </w:rPr>
        <w:br/>
        <w:t>Я хочу играть в игрушки не в войну.</w:t>
      </w:r>
      <w:r w:rsidRPr="00A22022">
        <w:rPr>
          <w:rFonts w:ascii="Times New Roman" w:eastAsia="Times New Roman" w:hAnsi="Times New Roman" w:cs="Times New Roman"/>
          <w:color w:val="333333"/>
          <w:sz w:val="24"/>
          <w:szCs w:val="24"/>
          <w:lang w:eastAsia="ru-RU"/>
        </w:rPr>
        <w:br/>
        <w:t>И меня он не заманит пушек дым,</w:t>
      </w:r>
      <w:r w:rsidRPr="00A22022">
        <w:rPr>
          <w:rFonts w:ascii="Times New Roman" w:eastAsia="Times New Roman" w:hAnsi="Times New Roman" w:cs="Times New Roman"/>
          <w:color w:val="333333"/>
          <w:sz w:val="24"/>
          <w:szCs w:val="24"/>
          <w:lang w:eastAsia="ru-RU"/>
        </w:rPr>
        <w:br/>
        <w:t>Потому, что он не станет голубым…”</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w:t>
      </w:r>
      <w:r w:rsidRPr="00A22022">
        <w:rPr>
          <w:rFonts w:ascii="Times New Roman" w:eastAsia="Times New Roman" w:hAnsi="Times New Roman" w:cs="Times New Roman"/>
          <w:color w:val="333333"/>
          <w:sz w:val="24"/>
          <w:szCs w:val="24"/>
          <w:lang w:eastAsia="ru-RU"/>
        </w:rPr>
        <w:t> Дети и война, звучит это как - то нелепо, если вдуматься, как следует, в смысл этой фразы. Дети это будущее. А война это смерть. Дети и смерть… даже дико. Пусть всегда рядом со словом “Дети” стоит слово “Мир”. Но “никто не властен – даже Бог – отменить прошлое. Прошлое живёт в настоящем”, - сказал академик Д.С. Лихачёв.</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w:t>
      </w:r>
      <w:r w:rsidRPr="00A22022">
        <w:rPr>
          <w:rFonts w:ascii="Times New Roman" w:eastAsia="Times New Roman" w:hAnsi="Times New Roman" w:cs="Times New Roman"/>
          <w:color w:val="333333"/>
          <w:sz w:val="24"/>
          <w:szCs w:val="24"/>
          <w:lang w:eastAsia="ru-RU"/>
        </w:rPr>
        <w:t> </w:t>
      </w:r>
      <w:proofErr w:type="spellStart"/>
      <w:r w:rsidRPr="00A22022">
        <w:rPr>
          <w:rFonts w:ascii="Times New Roman" w:eastAsia="Times New Roman" w:hAnsi="Times New Roman" w:cs="Times New Roman"/>
          <w:color w:val="333333"/>
          <w:sz w:val="24"/>
          <w:szCs w:val="24"/>
          <w:lang w:eastAsia="ru-RU"/>
        </w:rPr>
        <w:t>Тёплыё</w:t>
      </w:r>
      <w:proofErr w:type="spellEnd"/>
      <w:r w:rsidRPr="00A22022">
        <w:rPr>
          <w:rFonts w:ascii="Times New Roman" w:eastAsia="Times New Roman" w:hAnsi="Times New Roman" w:cs="Times New Roman"/>
          <w:color w:val="333333"/>
          <w:sz w:val="24"/>
          <w:szCs w:val="24"/>
          <w:lang w:eastAsia="ru-RU"/>
        </w:rPr>
        <w:t xml:space="preserve"> письма писали на фронт дети “Дорогой боец, я не знаю кто ты? Но ты мне близок и дорог. Прими мой небольшой подарок и помни, что советские дети вместе со всем народом заботятся о вас, дорогих </w:t>
      </w:r>
      <w:proofErr w:type="spellStart"/>
      <w:r w:rsidRPr="00A22022">
        <w:rPr>
          <w:rFonts w:ascii="Times New Roman" w:eastAsia="Times New Roman" w:hAnsi="Times New Roman" w:cs="Times New Roman"/>
          <w:color w:val="333333"/>
          <w:sz w:val="24"/>
          <w:szCs w:val="24"/>
          <w:lang w:eastAsia="ru-RU"/>
        </w:rPr>
        <w:t>защитниках</w:t>
      </w:r>
      <w:proofErr w:type="gramStart"/>
      <w:r w:rsidRPr="00A22022">
        <w:rPr>
          <w:rFonts w:ascii="Times New Roman" w:eastAsia="Times New Roman" w:hAnsi="Times New Roman" w:cs="Times New Roman"/>
          <w:color w:val="333333"/>
          <w:sz w:val="24"/>
          <w:szCs w:val="24"/>
          <w:lang w:eastAsia="ru-RU"/>
        </w:rPr>
        <w:t>.Х</w:t>
      </w:r>
      <w:proofErr w:type="gramEnd"/>
      <w:r w:rsidRPr="00A22022">
        <w:rPr>
          <w:rFonts w:ascii="Times New Roman" w:eastAsia="Times New Roman" w:hAnsi="Times New Roman" w:cs="Times New Roman"/>
          <w:color w:val="333333"/>
          <w:sz w:val="24"/>
          <w:szCs w:val="24"/>
          <w:lang w:eastAsia="ru-RU"/>
        </w:rPr>
        <w:t>рабро</w:t>
      </w:r>
      <w:proofErr w:type="spellEnd"/>
      <w:r w:rsidRPr="00A22022">
        <w:rPr>
          <w:rFonts w:ascii="Times New Roman" w:eastAsia="Times New Roman" w:hAnsi="Times New Roman" w:cs="Times New Roman"/>
          <w:color w:val="333333"/>
          <w:sz w:val="24"/>
          <w:szCs w:val="24"/>
          <w:lang w:eastAsia="ru-RU"/>
        </w:rPr>
        <w:t xml:space="preserve"> дерись, бей беспощадно кровожадных немцев и возвращайся с победой! С пионерским приветом Нина </w:t>
      </w:r>
      <w:proofErr w:type="spellStart"/>
      <w:r w:rsidRPr="00A22022">
        <w:rPr>
          <w:rFonts w:ascii="Times New Roman" w:eastAsia="Times New Roman" w:hAnsi="Times New Roman" w:cs="Times New Roman"/>
          <w:color w:val="333333"/>
          <w:sz w:val="24"/>
          <w:szCs w:val="24"/>
          <w:lang w:eastAsia="ru-RU"/>
        </w:rPr>
        <w:t>Шпакова</w:t>
      </w:r>
      <w:proofErr w:type="spellEnd"/>
      <w:r w:rsidRPr="00A22022">
        <w:rPr>
          <w:rFonts w:ascii="Times New Roman" w:eastAsia="Times New Roman" w:hAnsi="Times New Roman" w:cs="Times New Roman"/>
          <w:color w:val="333333"/>
          <w:sz w:val="24"/>
          <w:szCs w:val="24"/>
          <w:lang w:eastAsia="ru-RU"/>
        </w:rPr>
        <w:t xml:space="preserve">.” Чтец: Вскоре пришёл ответ с фронта! “ Здравствуй, Нина! Моя славная девочка, получил твой подарок и в нём записочку очень, очень благодарю. Твой </w:t>
      </w:r>
      <w:proofErr w:type="spellStart"/>
      <w:r w:rsidRPr="00A22022">
        <w:rPr>
          <w:rFonts w:ascii="Times New Roman" w:eastAsia="Times New Roman" w:hAnsi="Times New Roman" w:cs="Times New Roman"/>
          <w:color w:val="333333"/>
          <w:sz w:val="24"/>
          <w:szCs w:val="24"/>
          <w:lang w:eastAsia="ru-RU"/>
        </w:rPr>
        <w:t>кисетик</w:t>
      </w:r>
      <w:proofErr w:type="spellEnd"/>
      <w:r w:rsidRPr="00A22022">
        <w:rPr>
          <w:rFonts w:ascii="Times New Roman" w:eastAsia="Times New Roman" w:hAnsi="Times New Roman" w:cs="Times New Roman"/>
          <w:color w:val="333333"/>
          <w:sz w:val="24"/>
          <w:szCs w:val="24"/>
          <w:lang w:eastAsia="ru-RU"/>
        </w:rPr>
        <w:t xml:space="preserve"> я бережно ношу в </w:t>
      </w:r>
      <w:r w:rsidRPr="00A22022">
        <w:rPr>
          <w:rFonts w:ascii="Times New Roman" w:eastAsia="Times New Roman" w:hAnsi="Times New Roman" w:cs="Times New Roman"/>
          <w:color w:val="333333"/>
          <w:sz w:val="24"/>
          <w:szCs w:val="24"/>
          <w:lang w:eastAsia="ru-RU"/>
        </w:rPr>
        <w:lastRenderedPageBreak/>
        <w:t>кармане, хожу с ним выполнять боевые задания. И всегда, когда закуриваю, смотрю на вышитые буквы от Нины, и благодарю тебя, моя дорогая славная патриотка…”</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Танец “Искренность” музыка из кинофильма “А зори здесь тихие”</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w:t>
      </w:r>
    </w:p>
    <w:p w:rsidR="00A22022" w:rsidRPr="00A22022" w:rsidRDefault="00A22022" w:rsidP="00A22022">
      <w:pPr>
        <w:shd w:val="clear" w:color="auto" w:fill="FFFFFF"/>
        <w:spacing w:after="120" w:line="240" w:lineRule="atLeast"/>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“Помолчим над памятью друзей.</w:t>
      </w:r>
      <w:r w:rsidRPr="00A22022">
        <w:rPr>
          <w:rFonts w:ascii="Times New Roman" w:eastAsia="Times New Roman" w:hAnsi="Times New Roman" w:cs="Times New Roman"/>
          <w:color w:val="333333"/>
          <w:sz w:val="24"/>
          <w:szCs w:val="24"/>
          <w:lang w:eastAsia="ru-RU"/>
        </w:rPr>
        <w:br/>
        <w:t>Тех, кого мы больше не увидим,</w:t>
      </w:r>
      <w:r w:rsidRPr="00A22022">
        <w:rPr>
          <w:rFonts w:ascii="Times New Roman" w:eastAsia="Times New Roman" w:hAnsi="Times New Roman" w:cs="Times New Roman"/>
          <w:color w:val="333333"/>
          <w:sz w:val="24"/>
          <w:szCs w:val="24"/>
          <w:lang w:eastAsia="ru-RU"/>
        </w:rPr>
        <w:br/>
        <w:t>Не услышим тех кто, жизнью всей</w:t>
      </w:r>
      <w:proofErr w:type="gramStart"/>
      <w:r w:rsidRPr="00A22022">
        <w:rPr>
          <w:rFonts w:ascii="Times New Roman" w:eastAsia="Times New Roman" w:hAnsi="Times New Roman" w:cs="Times New Roman"/>
          <w:color w:val="333333"/>
          <w:sz w:val="24"/>
          <w:szCs w:val="24"/>
          <w:lang w:eastAsia="ru-RU"/>
        </w:rPr>
        <w:br/>
        <w:t>В</w:t>
      </w:r>
      <w:proofErr w:type="gramEnd"/>
      <w:r w:rsidRPr="00A22022">
        <w:rPr>
          <w:rFonts w:ascii="Times New Roman" w:eastAsia="Times New Roman" w:hAnsi="Times New Roman" w:cs="Times New Roman"/>
          <w:color w:val="333333"/>
          <w:sz w:val="24"/>
          <w:szCs w:val="24"/>
          <w:lang w:eastAsia="ru-RU"/>
        </w:rPr>
        <w:t>месте с нами в мир грядущий вышел</w:t>
      </w:r>
      <w:r w:rsidRPr="00A22022">
        <w:rPr>
          <w:rFonts w:ascii="Times New Roman" w:eastAsia="Times New Roman" w:hAnsi="Times New Roman" w:cs="Times New Roman"/>
          <w:color w:val="333333"/>
          <w:sz w:val="24"/>
          <w:szCs w:val="24"/>
          <w:lang w:eastAsia="ru-RU"/>
        </w:rPr>
        <w:br/>
        <w:t>Помолчим не потому, что нам</w:t>
      </w:r>
      <w:r w:rsidRPr="00A22022">
        <w:rPr>
          <w:rFonts w:ascii="Times New Roman" w:eastAsia="Times New Roman" w:hAnsi="Times New Roman" w:cs="Times New Roman"/>
          <w:color w:val="333333"/>
          <w:sz w:val="24"/>
          <w:szCs w:val="24"/>
          <w:lang w:eastAsia="ru-RU"/>
        </w:rPr>
        <w:br/>
        <w:t>Нечего сказать об уходящих…</w:t>
      </w:r>
      <w:r w:rsidRPr="00A22022">
        <w:rPr>
          <w:rFonts w:ascii="Times New Roman" w:eastAsia="Times New Roman" w:hAnsi="Times New Roman" w:cs="Times New Roman"/>
          <w:color w:val="333333"/>
          <w:sz w:val="24"/>
          <w:szCs w:val="24"/>
          <w:lang w:eastAsia="ru-RU"/>
        </w:rPr>
        <w:br/>
        <w:t>Мы их назовём по именам,</w:t>
      </w:r>
      <w:r w:rsidRPr="00A22022">
        <w:rPr>
          <w:rFonts w:ascii="Times New Roman" w:eastAsia="Times New Roman" w:hAnsi="Times New Roman" w:cs="Times New Roman"/>
          <w:color w:val="333333"/>
          <w:sz w:val="24"/>
          <w:szCs w:val="24"/>
          <w:lang w:eastAsia="ru-RU"/>
        </w:rPr>
        <w:br/>
        <w:t>Как живых, живущих настоящим!</w:t>
      </w:r>
      <w:r w:rsidRPr="00A22022">
        <w:rPr>
          <w:rFonts w:ascii="Times New Roman" w:eastAsia="Times New Roman" w:hAnsi="Times New Roman" w:cs="Times New Roman"/>
          <w:color w:val="333333"/>
          <w:sz w:val="24"/>
          <w:szCs w:val="24"/>
          <w:lang w:eastAsia="ru-RU"/>
        </w:rPr>
        <w:br/>
        <w:t>Помолчим, чтобы сказать о них</w:t>
      </w:r>
      <w:proofErr w:type="gramStart"/>
      <w:r w:rsidRPr="00A22022">
        <w:rPr>
          <w:rFonts w:ascii="Times New Roman" w:eastAsia="Times New Roman" w:hAnsi="Times New Roman" w:cs="Times New Roman"/>
          <w:color w:val="333333"/>
          <w:sz w:val="24"/>
          <w:szCs w:val="24"/>
          <w:lang w:eastAsia="ru-RU"/>
        </w:rPr>
        <w:br/>
        <w:t>Н</w:t>
      </w:r>
      <w:proofErr w:type="gramEnd"/>
      <w:r w:rsidRPr="00A22022">
        <w:rPr>
          <w:rFonts w:ascii="Times New Roman" w:eastAsia="Times New Roman" w:hAnsi="Times New Roman" w:cs="Times New Roman"/>
          <w:color w:val="333333"/>
          <w:sz w:val="24"/>
          <w:szCs w:val="24"/>
          <w:lang w:eastAsia="ru-RU"/>
        </w:rPr>
        <w:t>е холодным, равнодушным словом,</w:t>
      </w:r>
      <w:r w:rsidRPr="00A22022">
        <w:rPr>
          <w:rFonts w:ascii="Times New Roman" w:eastAsia="Times New Roman" w:hAnsi="Times New Roman" w:cs="Times New Roman"/>
          <w:color w:val="333333"/>
          <w:sz w:val="24"/>
          <w:szCs w:val="24"/>
          <w:lang w:eastAsia="ru-RU"/>
        </w:rPr>
        <w:br/>
        <w:t>Чтоб они воскресли хоть на миг</w:t>
      </w:r>
      <w:r w:rsidRPr="00A22022">
        <w:rPr>
          <w:rFonts w:ascii="Times New Roman" w:eastAsia="Times New Roman" w:hAnsi="Times New Roman" w:cs="Times New Roman"/>
          <w:color w:val="333333"/>
          <w:sz w:val="24"/>
          <w:szCs w:val="24"/>
          <w:lang w:eastAsia="ru-RU"/>
        </w:rPr>
        <w:br/>
        <w:t>Всем звучаньем голоса живого!”</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 </w:t>
      </w:r>
      <w:r w:rsidRPr="00A22022">
        <w:rPr>
          <w:rFonts w:ascii="Times New Roman" w:eastAsia="Times New Roman" w:hAnsi="Times New Roman" w:cs="Times New Roman"/>
          <w:color w:val="333333"/>
          <w:sz w:val="24"/>
          <w:szCs w:val="24"/>
          <w:lang w:eastAsia="ru-RU"/>
        </w:rPr>
        <w:t>Ценой героических усилий народа враг от столицы был отброшен.</w:t>
      </w:r>
      <w:r w:rsidR="00292226">
        <w:rPr>
          <w:rFonts w:ascii="Times New Roman" w:eastAsia="Times New Roman" w:hAnsi="Times New Roman" w:cs="Times New Roman"/>
          <w:color w:val="333333"/>
          <w:sz w:val="24"/>
          <w:szCs w:val="24"/>
          <w:lang w:eastAsia="ru-RU"/>
        </w:rPr>
        <w:t xml:space="preserve"> </w:t>
      </w:r>
      <w:r w:rsidRPr="00A22022">
        <w:rPr>
          <w:rFonts w:ascii="Times New Roman" w:eastAsia="Times New Roman" w:hAnsi="Times New Roman" w:cs="Times New Roman"/>
          <w:color w:val="333333"/>
          <w:sz w:val="24"/>
          <w:szCs w:val="24"/>
          <w:lang w:eastAsia="ru-RU"/>
        </w:rPr>
        <w:t>Разгром фашистов под Москвой стал началом разгрома всей фашистской армии. За ним следовали другие битвы.</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b/>
          <w:bCs/>
          <w:i/>
          <w:iCs/>
          <w:color w:val="333333"/>
          <w:sz w:val="24"/>
          <w:szCs w:val="24"/>
          <w:lang w:eastAsia="ru-RU"/>
        </w:rPr>
        <w:t>Чтец:</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“Победа шла по фронтовым дорогам</w:t>
      </w:r>
      <w:proofErr w:type="gramStart"/>
      <w:r w:rsidRPr="00A22022">
        <w:rPr>
          <w:rFonts w:ascii="Times New Roman" w:eastAsia="Times New Roman" w:hAnsi="Times New Roman" w:cs="Times New Roman"/>
          <w:color w:val="333333"/>
          <w:sz w:val="24"/>
          <w:szCs w:val="24"/>
          <w:lang w:eastAsia="ru-RU"/>
        </w:rPr>
        <w:br/>
        <w:t>И</w:t>
      </w:r>
      <w:proofErr w:type="gramEnd"/>
      <w:r w:rsidRPr="00A22022">
        <w:rPr>
          <w:rFonts w:ascii="Times New Roman" w:eastAsia="Times New Roman" w:hAnsi="Times New Roman" w:cs="Times New Roman"/>
          <w:color w:val="333333"/>
          <w:sz w:val="24"/>
          <w:szCs w:val="24"/>
          <w:lang w:eastAsia="ru-RU"/>
        </w:rPr>
        <w:t>, заслоняя музыкой эфир,</w:t>
      </w:r>
      <w:r w:rsidRPr="00A22022">
        <w:rPr>
          <w:rFonts w:ascii="Times New Roman" w:eastAsia="Times New Roman" w:hAnsi="Times New Roman" w:cs="Times New Roman"/>
          <w:color w:val="333333"/>
          <w:sz w:val="24"/>
          <w:szCs w:val="24"/>
          <w:lang w:eastAsia="ru-RU"/>
        </w:rPr>
        <w:br/>
        <w:t>С надеждой, с болью, с радостью, с тревогой,</w:t>
      </w:r>
      <w:r w:rsidRPr="00A22022">
        <w:rPr>
          <w:rFonts w:ascii="Times New Roman" w:eastAsia="Times New Roman" w:hAnsi="Times New Roman" w:cs="Times New Roman"/>
          <w:color w:val="333333"/>
          <w:sz w:val="24"/>
          <w:szCs w:val="24"/>
          <w:lang w:eastAsia="ru-RU"/>
        </w:rPr>
        <w:br/>
        <w:t>Глотая слёзы, ждал её весь мир!”</w:t>
      </w:r>
    </w:p>
    <w:p w:rsidR="00A22022" w:rsidRPr="00A22022" w:rsidRDefault="00A22022" w:rsidP="00A22022">
      <w:pPr>
        <w:shd w:val="clear" w:color="auto" w:fill="FFFFFF"/>
        <w:spacing w:after="135" w:line="240" w:lineRule="auto"/>
        <w:rPr>
          <w:rFonts w:ascii="Times New Roman" w:eastAsia="Times New Roman" w:hAnsi="Times New Roman" w:cs="Times New Roman"/>
          <w:color w:val="333333"/>
          <w:sz w:val="24"/>
          <w:szCs w:val="24"/>
          <w:lang w:eastAsia="ru-RU"/>
        </w:rPr>
      </w:pPr>
      <w:r w:rsidRPr="00A22022">
        <w:rPr>
          <w:rFonts w:ascii="Times New Roman" w:eastAsia="Times New Roman" w:hAnsi="Times New Roman" w:cs="Times New Roman"/>
          <w:color w:val="333333"/>
          <w:sz w:val="24"/>
          <w:szCs w:val="24"/>
          <w:lang w:eastAsia="ru-RU"/>
        </w:rPr>
        <w:t xml:space="preserve">Исполняется 1 куплет песни “День Победы” сл. В Харитонова муз. </w:t>
      </w:r>
      <w:proofErr w:type="spellStart"/>
      <w:r w:rsidRPr="00A22022">
        <w:rPr>
          <w:rFonts w:ascii="Times New Roman" w:eastAsia="Times New Roman" w:hAnsi="Times New Roman" w:cs="Times New Roman"/>
          <w:color w:val="333333"/>
          <w:sz w:val="24"/>
          <w:szCs w:val="24"/>
          <w:lang w:eastAsia="ru-RU"/>
        </w:rPr>
        <w:t>Д.Тухманова</w:t>
      </w:r>
      <w:proofErr w:type="spellEnd"/>
    </w:p>
    <w:p w:rsidR="008B2A7D" w:rsidRPr="00A22022" w:rsidRDefault="008B2A7D">
      <w:pPr>
        <w:rPr>
          <w:rFonts w:ascii="Times New Roman" w:hAnsi="Times New Roman" w:cs="Times New Roman"/>
          <w:sz w:val="24"/>
          <w:szCs w:val="24"/>
        </w:rPr>
      </w:pPr>
      <w:bookmarkStart w:id="0" w:name="_GoBack"/>
      <w:bookmarkEnd w:id="0"/>
    </w:p>
    <w:sectPr w:rsidR="008B2A7D" w:rsidRPr="00A2202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8B" w:rsidRDefault="00DA2B8B" w:rsidP="00A22022">
      <w:pPr>
        <w:spacing w:after="0" w:line="240" w:lineRule="auto"/>
      </w:pPr>
      <w:r>
        <w:separator/>
      </w:r>
    </w:p>
  </w:endnote>
  <w:endnote w:type="continuationSeparator" w:id="0">
    <w:p w:rsidR="00DA2B8B" w:rsidRDefault="00DA2B8B" w:rsidP="00A2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08579"/>
      <w:docPartObj>
        <w:docPartGallery w:val="Page Numbers (Bottom of Page)"/>
        <w:docPartUnique/>
      </w:docPartObj>
    </w:sdtPr>
    <w:sdtContent>
      <w:p w:rsidR="00A22022" w:rsidRDefault="00A22022">
        <w:pPr>
          <w:pStyle w:val="a5"/>
          <w:jc w:val="right"/>
        </w:pPr>
        <w:r>
          <w:fldChar w:fldCharType="begin"/>
        </w:r>
        <w:r>
          <w:instrText>PAGE   \* MERGEFORMAT</w:instrText>
        </w:r>
        <w:r>
          <w:fldChar w:fldCharType="separate"/>
        </w:r>
        <w:r w:rsidR="00292226">
          <w:rPr>
            <w:noProof/>
          </w:rPr>
          <w:t>4</w:t>
        </w:r>
        <w:r>
          <w:fldChar w:fldCharType="end"/>
        </w:r>
      </w:p>
    </w:sdtContent>
  </w:sdt>
  <w:p w:rsidR="00A22022" w:rsidRDefault="00A220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8B" w:rsidRDefault="00DA2B8B" w:rsidP="00A22022">
      <w:pPr>
        <w:spacing w:after="0" w:line="240" w:lineRule="auto"/>
      </w:pPr>
      <w:r>
        <w:separator/>
      </w:r>
    </w:p>
  </w:footnote>
  <w:footnote w:type="continuationSeparator" w:id="0">
    <w:p w:rsidR="00DA2B8B" w:rsidRDefault="00DA2B8B" w:rsidP="00A22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E2C"/>
    <w:multiLevelType w:val="multilevel"/>
    <w:tmpl w:val="9F507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1D7F95"/>
    <w:multiLevelType w:val="multilevel"/>
    <w:tmpl w:val="76A8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C5DF1"/>
    <w:multiLevelType w:val="multilevel"/>
    <w:tmpl w:val="5D9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6D"/>
    <w:rsid w:val="0025286D"/>
    <w:rsid w:val="00292226"/>
    <w:rsid w:val="006B10DF"/>
    <w:rsid w:val="008B2A7D"/>
    <w:rsid w:val="00A22022"/>
    <w:rsid w:val="00DA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0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022"/>
  </w:style>
  <w:style w:type="paragraph" w:styleId="a5">
    <w:name w:val="footer"/>
    <w:basedOn w:val="a"/>
    <w:link w:val="a6"/>
    <w:uiPriority w:val="99"/>
    <w:unhideWhenUsed/>
    <w:rsid w:val="00A220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0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022"/>
  </w:style>
  <w:style w:type="paragraph" w:styleId="a5">
    <w:name w:val="footer"/>
    <w:basedOn w:val="a"/>
    <w:link w:val="a6"/>
    <w:uiPriority w:val="99"/>
    <w:unhideWhenUsed/>
    <w:rsid w:val="00A220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740327">
      <w:bodyDiv w:val="1"/>
      <w:marLeft w:val="0"/>
      <w:marRight w:val="0"/>
      <w:marTop w:val="0"/>
      <w:marBottom w:val="0"/>
      <w:divBdr>
        <w:top w:val="none" w:sz="0" w:space="0" w:color="auto"/>
        <w:left w:val="none" w:sz="0" w:space="0" w:color="auto"/>
        <w:bottom w:val="none" w:sz="0" w:space="0" w:color="auto"/>
        <w:right w:val="none" w:sz="0" w:space="0" w:color="auto"/>
      </w:divBdr>
      <w:divsChild>
        <w:div w:id="806511558">
          <w:marLeft w:val="-225"/>
          <w:marRight w:val="-225"/>
          <w:marTop w:val="0"/>
          <w:marBottom w:val="0"/>
          <w:divBdr>
            <w:top w:val="none" w:sz="0" w:space="0" w:color="auto"/>
            <w:left w:val="none" w:sz="0" w:space="0" w:color="auto"/>
            <w:bottom w:val="none" w:sz="0" w:space="0" w:color="auto"/>
            <w:right w:val="none" w:sz="0" w:space="0" w:color="auto"/>
          </w:divBdr>
        </w:div>
        <w:div w:id="2029401957">
          <w:marLeft w:val="0"/>
          <w:marRight w:val="0"/>
          <w:marTop w:val="0"/>
          <w:marBottom w:val="0"/>
          <w:divBdr>
            <w:top w:val="none" w:sz="0" w:space="0" w:color="auto"/>
            <w:left w:val="none" w:sz="0" w:space="0" w:color="auto"/>
            <w:bottom w:val="none" w:sz="0" w:space="0" w:color="auto"/>
            <w:right w:val="none" w:sz="0" w:space="0" w:color="auto"/>
          </w:divBdr>
          <w:divsChild>
            <w:div w:id="64381754">
              <w:blockQuote w:val="1"/>
              <w:marLeft w:val="0"/>
              <w:marRight w:val="0"/>
              <w:marTop w:val="0"/>
              <w:marBottom w:val="120"/>
              <w:divBdr>
                <w:top w:val="none" w:sz="0" w:space="0" w:color="auto"/>
                <w:left w:val="none" w:sz="0" w:space="0" w:color="auto"/>
                <w:bottom w:val="none" w:sz="0" w:space="0" w:color="auto"/>
                <w:right w:val="none" w:sz="0" w:space="0" w:color="auto"/>
              </w:divBdr>
            </w:div>
            <w:div w:id="1505361923">
              <w:blockQuote w:val="1"/>
              <w:marLeft w:val="0"/>
              <w:marRight w:val="0"/>
              <w:marTop w:val="0"/>
              <w:marBottom w:val="120"/>
              <w:divBdr>
                <w:top w:val="none" w:sz="0" w:space="0" w:color="auto"/>
                <w:left w:val="none" w:sz="0" w:space="0" w:color="auto"/>
                <w:bottom w:val="none" w:sz="0" w:space="0" w:color="auto"/>
                <w:right w:val="none" w:sz="0" w:space="0" w:color="auto"/>
              </w:divBdr>
            </w:div>
            <w:div w:id="2047366447">
              <w:blockQuote w:val="1"/>
              <w:marLeft w:val="0"/>
              <w:marRight w:val="0"/>
              <w:marTop w:val="0"/>
              <w:marBottom w:val="120"/>
              <w:divBdr>
                <w:top w:val="none" w:sz="0" w:space="0" w:color="auto"/>
                <w:left w:val="none" w:sz="0" w:space="0" w:color="auto"/>
                <w:bottom w:val="none" w:sz="0" w:space="0" w:color="auto"/>
                <w:right w:val="none" w:sz="0" w:space="0" w:color="auto"/>
              </w:divBdr>
            </w:div>
            <w:div w:id="2117023047">
              <w:blockQuote w:val="1"/>
              <w:marLeft w:val="0"/>
              <w:marRight w:val="0"/>
              <w:marTop w:val="0"/>
              <w:marBottom w:val="120"/>
              <w:divBdr>
                <w:top w:val="none" w:sz="0" w:space="0" w:color="auto"/>
                <w:left w:val="none" w:sz="0" w:space="0" w:color="auto"/>
                <w:bottom w:val="none" w:sz="0" w:space="0" w:color="auto"/>
                <w:right w:val="none" w:sz="0" w:space="0" w:color="auto"/>
              </w:divBdr>
            </w:div>
            <w:div w:id="2064329007">
              <w:blockQuote w:val="1"/>
              <w:marLeft w:val="0"/>
              <w:marRight w:val="0"/>
              <w:marTop w:val="0"/>
              <w:marBottom w:val="120"/>
              <w:divBdr>
                <w:top w:val="none" w:sz="0" w:space="0" w:color="auto"/>
                <w:left w:val="none" w:sz="0" w:space="0" w:color="auto"/>
                <w:bottom w:val="none" w:sz="0" w:space="0" w:color="auto"/>
                <w:right w:val="none" w:sz="0" w:space="0" w:color="auto"/>
              </w:divBdr>
            </w:div>
            <w:div w:id="5178243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D0%B0%D0%B2%D1%82%D0%BE%D1%80%D1%8B/102-583-78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ok.1sept.ru/%D1%81%D1%82%D0%B0%D1%82%D1%8C%D0%B8/515091/pril1.doc" TargetMode="External"/><Relationship Id="rId5" Type="http://schemas.openxmlformats.org/officeDocument/2006/relationships/webSettings" Target="webSettings.xml"/><Relationship Id="rId10" Type="http://schemas.openxmlformats.org/officeDocument/2006/relationships/hyperlink" Target="https://urok.1sept.ru/%D0%B2%D0%BD%D0%B5%D0%BA%D0%BB%D0%B0%D1%81%D1%81%D0%BD%D0%B0%D1%8F-%D1%80%D0%B0%D0%B1%D0%BE%D1%82%D0%B0" TargetMode="External"/><Relationship Id="rId4" Type="http://schemas.openxmlformats.org/officeDocument/2006/relationships/settings" Target="settings.xml"/><Relationship Id="rId9" Type="http://schemas.openxmlformats.org/officeDocument/2006/relationships/hyperlink" Target="https://urok.1sept.ru/%D0%B0%D0%B2%D1%82%D0%BE%D1%80%D1%8B/102-587-8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Воробьева</dc:creator>
  <cp:keywords/>
  <dc:description/>
  <cp:lastModifiedBy>Галина Воробьева</cp:lastModifiedBy>
  <cp:revision>3</cp:revision>
  <dcterms:created xsi:type="dcterms:W3CDTF">2020-06-03T08:51:00Z</dcterms:created>
  <dcterms:modified xsi:type="dcterms:W3CDTF">2020-06-03T09:18:00Z</dcterms:modified>
</cp:coreProperties>
</file>